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D5" w:rsidRDefault="00A6386E" w:rsidP="006C010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pplicant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4439"/>
        <w:gridCol w:w="523"/>
        <w:gridCol w:w="1275"/>
        <w:gridCol w:w="1236"/>
      </w:tblGrid>
      <w:tr w:rsidR="00112C2D" w:rsidTr="00A6386E">
        <w:tc>
          <w:tcPr>
            <w:tcW w:w="1903" w:type="dxa"/>
            <w:shd w:val="clear" w:color="auto" w:fill="D9D9D9" w:themeFill="background1" w:themeFillShade="D9"/>
          </w:tcPr>
          <w:p w:rsidR="00112C2D" w:rsidRDefault="00A6386E" w:rsidP="008473D5">
            <w:pPr>
              <w:pStyle w:val="a7"/>
              <w:ind w:leftChars="0" w:left="0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962" w:type="dxa"/>
            <w:gridSpan w:val="2"/>
          </w:tcPr>
          <w:p w:rsidR="00112C2D" w:rsidRDefault="00112C2D" w:rsidP="008473D5">
            <w:pPr>
              <w:pStyle w:val="a7"/>
              <w:ind w:leftChars="0" w:left="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12C2D" w:rsidRPr="00112C2D" w:rsidRDefault="00112C2D" w:rsidP="008473D5">
            <w:pPr>
              <w:pStyle w:val="a7"/>
              <w:ind w:leftChars="0" w:left="0"/>
            </w:pPr>
            <w:r>
              <w:rPr>
                <w:rFonts w:hint="eastAsia"/>
              </w:rPr>
              <w:t>RIKEN ID</w:t>
            </w:r>
          </w:p>
        </w:tc>
        <w:tc>
          <w:tcPr>
            <w:tcW w:w="1236" w:type="dxa"/>
          </w:tcPr>
          <w:p w:rsidR="00112C2D" w:rsidRDefault="00112C2D" w:rsidP="008473D5">
            <w:pPr>
              <w:pStyle w:val="a7"/>
              <w:ind w:leftChars="0" w:left="0"/>
            </w:pPr>
          </w:p>
        </w:tc>
      </w:tr>
      <w:tr w:rsidR="005D3E86" w:rsidTr="00A6386E">
        <w:tc>
          <w:tcPr>
            <w:tcW w:w="1903" w:type="dxa"/>
            <w:shd w:val="clear" w:color="auto" w:fill="D9D9D9" w:themeFill="background1" w:themeFillShade="D9"/>
          </w:tcPr>
          <w:p w:rsidR="005D3E86" w:rsidRDefault="00A6386E" w:rsidP="008473D5">
            <w:pPr>
              <w:pStyle w:val="a7"/>
              <w:ind w:leftChars="0" w:left="0"/>
            </w:pPr>
            <w:r>
              <w:rPr>
                <w:rFonts w:hint="eastAsia"/>
              </w:rPr>
              <w:t>B</w:t>
            </w:r>
            <w:r>
              <w:t>irth date</w:t>
            </w:r>
          </w:p>
        </w:tc>
        <w:tc>
          <w:tcPr>
            <w:tcW w:w="7473" w:type="dxa"/>
            <w:gridSpan w:val="4"/>
          </w:tcPr>
          <w:p w:rsidR="005D3E86" w:rsidRPr="00A6386E" w:rsidRDefault="00A6386E" w:rsidP="00A6386E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(A</w:t>
            </w:r>
            <w:r>
              <w:t xml:space="preserve">ge: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of 1 April 2017</w:t>
            </w:r>
            <w:r>
              <w:t>)</w:t>
            </w:r>
          </w:p>
        </w:tc>
      </w:tr>
      <w:tr w:rsidR="008473D5" w:rsidTr="00A6386E">
        <w:tc>
          <w:tcPr>
            <w:tcW w:w="1903" w:type="dxa"/>
            <w:shd w:val="clear" w:color="auto" w:fill="D9D9D9" w:themeFill="background1" w:themeFillShade="D9"/>
          </w:tcPr>
          <w:p w:rsidR="008473D5" w:rsidRDefault="00A6386E" w:rsidP="008473D5">
            <w:pPr>
              <w:pStyle w:val="a7"/>
              <w:ind w:leftChars="0" w:left="0"/>
            </w:pPr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7473" w:type="dxa"/>
            <w:gridSpan w:val="4"/>
          </w:tcPr>
          <w:p w:rsidR="008473D5" w:rsidRDefault="008473D5" w:rsidP="008473D5">
            <w:pPr>
              <w:pStyle w:val="a7"/>
              <w:ind w:leftChars="0" w:left="0"/>
            </w:pPr>
          </w:p>
        </w:tc>
      </w:tr>
      <w:tr w:rsidR="008473D5" w:rsidTr="00A6386E">
        <w:tc>
          <w:tcPr>
            <w:tcW w:w="1903" w:type="dxa"/>
            <w:shd w:val="clear" w:color="auto" w:fill="D9D9D9" w:themeFill="background1" w:themeFillShade="D9"/>
          </w:tcPr>
          <w:p w:rsidR="008473D5" w:rsidRDefault="00A6386E" w:rsidP="008473D5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7473" w:type="dxa"/>
            <w:gridSpan w:val="4"/>
          </w:tcPr>
          <w:p w:rsidR="008473D5" w:rsidRDefault="008473D5" w:rsidP="008473D5">
            <w:pPr>
              <w:pStyle w:val="a7"/>
              <w:ind w:leftChars="0" w:left="0"/>
            </w:pPr>
          </w:p>
        </w:tc>
      </w:tr>
      <w:tr w:rsidR="008473D5" w:rsidTr="00A6386E">
        <w:tc>
          <w:tcPr>
            <w:tcW w:w="1903" w:type="dxa"/>
            <w:shd w:val="clear" w:color="auto" w:fill="D9D9D9" w:themeFill="background1" w:themeFillShade="D9"/>
          </w:tcPr>
          <w:p w:rsidR="008473D5" w:rsidRDefault="00A6386E" w:rsidP="008473D5">
            <w:pPr>
              <w:pStyle w:val="a7"/>
              <w:ind w:leftChars="0" w:left="0"/>
            </w:pPr>
            <w:r>
              <w:rPr>
                <w:rFonts w:hint="eastAsia"/>
              </w:rPr>
              <w:t>D</w:t>
            </w:r>
            <w:r>
              <w:t>egree</w:t>
            </w:r>
          </w:p>
        </w:tc>
        <w:tc>
          <w:tcPr>
            <w:tcW w:w="7473" w:type="dxa"/>
            <w:gridSpan w:val="4"/>
          </w:tcPr>
          <w:p w:rsidR="008473D5" w:rsidRDefault="008473D5" w:rsidP="008473D5">
            <w:pPr>
              <w:pStyle w:val="a7"/>
              <w:ind w:leftChars="0" w:left="0"/>
            </w:pPr>
          </w:p>
        </w:tc>
      </w:tr>
      <w:tr w:rsidR="008473D5" w:rsidTr="00A6386E">
        <w:tc>
          <w:tcPr>
            <w:tcW w:w="1903" w:type="dxa"/>
            <w:shd w:val="clear" w:color="auto" w:fill="D9D9D9" w:themeFill="background1" w:themeFillShade="D9"/>
          </w:tcPr>
          <w:p w:rsidR="008473D5" w:rsidRDefault="00A6386E" w:rsidP="00A6386E">
            <w:pPr>
              <w:pStyle w:val="a7"/>
              <w:ind w:leftChars="0" w:left="0"/>
              <w:jc w:val="left"/>
            </w:pPr>
            <w:r>
              <w:t>Area of expertise</w:t>
            </w:r>
          </w:p>
        </w:tc>
        <w:tc>
          <w:tcPr>
            <w:tcW w:w="7473" w:type="dxa"/>
            <w:gridSpan w:val="4"/>
          </w:tcPr>
          <w:p w:rsidR="008473D5" w:rsidRDefault="008473D5" w:rsidP="008473D5">
            <w:pPr>
              <w:pStyle w:val="a7"/>
              <w:ind w:leftChars="0" w:left="0"/>
            </w:pPr>
          </w:p>
        </w:tc>
      </w:tr>
      <w:tr w:rsidR="002E3578" w:rsidTr="00A6386E">
        <w:tc>
          <w:tcPr>
            <w:tcW w:w="1903" w:type="dxa"/>
            <w:shd w:val="clear" w:color="auto" w:fill="D9D9D9" w:themeFill="background1" w:themeFillShade="D9"/>
          </w:tcPr>
          <w:p w:rsidR="002E3578" w:rsidRDefault="00A6386E" w:rsidP="008473D5">
            <w:pPr>
              <w:pStyle w:val="a7"/>
              <w:ind w:leftChars="0" w:left="0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4439" w:type="dxa"/>
          </w:tcPr>
          <w:p w:rsidR="002E3578" w:rsidRDefault="002E3578" w:rsidP="008473D5">
            <w:pPr>
              <w:pStyle w:val="a7"/>
              <w:ind w:leftChars="0" w:left="0"/>
            </w:pPr>
            <w:r>
              <w:rPr>
                <w:rFonts w:hint="eastAsia"/>
              </w:rPr>
              <w:t>Email</w:t>
            </w:r>
            <w:r>
              <w:t xml:space="preserve">: </w:t>
            </w:r>
          </w:p>
        </w:tc>
        <w:tc>
          <w:tcPr>
            <w:tcW w:w="3034" w:type="dxa"/>
            <w:gridSpan w:val="3"/>
          </w:tcPr>
          <w:p w:rsidR="002E3578" w:rsidRDefault="002E3578" w:rsidP="008473D5">
            <w:pPr>
              <w:pStyle w:val="a7"/>
              <w:ind w:leftChars="0" w:left="0"/>
            </w:pPr>
            <w:r>
              <w:rPr>
                <w:rFonts w:hint="eastAsia"/>
              </w:rPr>
              <w:t>Tel</w:t>
            </w:r>
            <w:r>
              <w:t xml:space="preserve">: </w:t>
            </w:r>
          </w:p>
        </w:tc>
      </w:tr>
    </w:tbl>
    <w:p w:rsidR="008473D5" w:rsidRPr="00ED399C" w:rsidRDefault="00ED399C" w:rsidP="00ED399C">
      <w:pPr>
        <w:snapToGrid w:val="0"/>
        <w:spacing w:line="180" w:lineRule="atLeast"/>
        <w:ind w:left="357"/>
        <w:rPr>
          <w:sz w:val="18"/>
          <w:szCs w:val="18"/>
        </w:rPr>
      </w:pPr>
      <w:r w:rsidRPr="00ED399C"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﷒Handling personal data</w:t>
      </w:r>
    </w:p>
    <w:p w:rsidR="00B67685" w:rsidRPr="00B67685" w:rsidRDefault="00ED399C" w:rsidP="00ED399C">
      <w:pPr>
        <w:pStyle w:val="a7"/>
        <w:snapToGrid w:val="0"/>
        <w:spacing w:line="180" w:lineRule="atLeast"/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 xml:space="preserve">ubmitted forms are strictly protected under the RIKEN Privacy Policy and will be used only </w:t>
      </w:r>
      <w:proofErr w:type="gramStart"/>
      <w:r>
        <w:rPr>
          <w:sz w:val="18"/>
          <w:szCs w:val="18"/>
        </w:rPr>
        <w:t xml:space="preserve">for the purpose </w:t>
      </w:r>
      <w:r>
        <w:rPr>
          <w:rFonts w:hint="eastAsia"/>
          <w:sz w:val="18"/>
          <w:szCs w:val="18"/>
        </w:rPr>
        <w:t>o</w:t>
      </w:r>
      <w:r>
        <w:rPr>
          <w:sz w:val="18"/>
          <w:szCs w:val="18"/>
        </w:rPr>
        <w:t>f</w:t>
      </w:r>
      <w:proofErr w:type="gramEnd"/>
      <w:r>
        <w:rPr>
          <w:sz w:val="18"/>
          <w:szCs w:val="18"/>
        </w:rPr>
        <w:t xml:space="preserve"> applicant screening.</w:t>
      </w:r>
    </w:p>
    <w:p w:rsidR="00B67685" w:rsidRPr="00B67685" w:rsidRDefault="00B67685" w:rsidP="00B67685">
      <w:pPr>
        <w:pStyle w:val="a7"/>
        <w:ind w:leftChars="0" w:left="360"/>
      </w:pPr>
    </w:p>
    <w:p w:rsidR="00B631E3" w:rsidRDefault="00A6386E" w:rsidP="00ED399C">
      <w:pPr>
        <w:pStyle w:val="a7"/>
        <w:ind w:leftChars="0" w:left="360"/>
      </w:pPr>
      <w:r>
        <w:rPr>
          <w:rFonts w:hint="eastAsia"/>
        </w:rPr>
        <w:t>&lt;</w:t>
      </w:r>
      <w:r>
        <w:t>Note&gt;</w:t>
      </w:r>
      <w:r w:rsidR="00ED399C">
        <w:t xml:space="preserve"> </w:t>
      </w:r>
      <w:r>
        <w:rPr>
          <w:rFonts w:hint="eastAsia"/>
        </w:rPr>
        <w:t>F</w:t>
      </w:r>
      <w:r w:rsidR="00ED399C">
        <w:t xml:space="preserve">ill in </w:t>
      </w:r>
      <w:r>
        <w:t>your affiliation and position</w:t>
      </w:r>
      <w:r w:rsidR="00ED399C">
        <w:t xml:space="preserve"> in full spelling.</w:t>
      </w:r>
    </w:p>
    <w:p w:rsidR="00B631E3" w:rsidRPr="00ED399C" w:rsidRDefault="00B631E3" w:rsidP="008473D5">
      <w:pPr>
        <w:pStyle w:val="a7"/>
        <w:ind w:leftChars="0" w:left="360"/>
      </w:pPr>
    </w:p>
    <w:p w:rsidR="006C010C" w:rsidRPr="008473D5" w:rsidRDefault="00A6386E" w:rsidP="006C010C">
      <w:pPr>
        <w:pStyle w:val="a7"/>
        <w:numPr>
          <w:ilvl w:val="0"/>
          <w:numId w:val="1"/>
        </w:numPr>
        <w:ind w:leftChars="0"/>
      </w:pPr>
      <w:r>
        <w:t>Title of the proposal</w:t>
      </w:r>
    </w:p>
    <w:p w:rsidR="00C5305C" w:rsidRDefault="00C5305C" w:rsidP="00446A0A"/>
    <w:p w:rsidR="00B81A97" w:rsidRDefault="00A6386E" w:rsidP="006C010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bstract of the proposal (about 100 words)</w:t>
      </w:r>
    </w:p>
    <w:p w:rsidR="004D4026" w:rsidRPr="00A6386E" w:rsidRDefault="004D4026" w:rsidP="004D4026">
      <w:pPr>
        <w:ind w:left="360"/>
      </w:pPr>
    </w:p>
    <w:p w:rsidR="004D4026" w:rsidRDefault="004D4026" w:rsidP="004D4026">
      <w:pPr>
        <w:pStyle w:val="a7"/>
        <w:ind w:leftChars="0" w:left="360"/>
      </w:pPr>
    </w:p>
    <w:p w:rsidR="004D4026" w:rsidRDefault="004D4026">
      <w:pPr>
        <w:widowControl/>
        <w:jc w:val="left"/>
      </w:pPr>
      <w:r>
        <w:br w:type="page"/>
      </w:r>
    </w:p>
    <w:p w:rsidR="006C010C" w:rsidRDefault="00A6386E" w:rsidP="000B4ABB">
      <w:pPr>
        <w:pStyle w:val="a7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N</w:t>
      </w:r>
      <w:r>
        <w:t>ew ideas about data assimilation (within one page)</w:t>
      </w:r>
    </w:p>
    <w:p w:rsidR="004D4026" w:rsidRDefault="004D4026" w:rsidP="006C010C">
      <w:pPr>
        <w:pStyle w:val="a7"/>
        <w:ind w:leftChars="0" w:left="360"/>
      </w:pPr>
    </w:p>
    <w:p w:rsidR="004D4026" w:rsidRDefault="004D4026">
      <w:pPr>
        <w:widowControl/>
        <w:jc w:val="left"/>
      </w:pPr>
      <w:r>
        <w:br w:type="page"/>
      </w:r>
    </w:p>
    <w:p w:rsidR="00D54E53" w:rsidRPr="00942DB3" w:rsidRDefault="00D54E53" w:rsidP="00D54E53">
      <w:pPr>
        <w:pStyle w:val="a7"/>
        <w:numPr>
          <w:ilvl w:val="0"/>
          <w:numId w:val="1"/>
        </w:numPr>
        <w:ind w:leftChars="0"/>
      </w:pPr>
      <w:r w:rsidRPr="00942DB3">
        <w:lastRenderedPageBreak/>
        <w:t>Plans to collaborate with the Data Assimilation Research Team</w:t>
      </w:r>
    </w:p>
    <w:p w:rsidR="008473D5" w:rsidRPr="00D54E53" w:rsidRDefault="008473D5" w:rsidP="009F5791">
      <w:pPr>
        <w:pStyle w:val="a7"/>
        <w:ind w:leftChars="0" w:left="360"/>
      </w:pPr>
    </w:p>
    <w:p w:rsidR="00742CA7" w:rsidRDefault="00374FB6" w:rsidP="00AB28F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B</w:t>
      </w:r>
      <w:r>
        <w:t>udget</w:t>
      </w:r>
      <w:r w:rsidR="00C06B6B">
        <w:t xml:space="preserve"> plan</w:t>
      </w:r>
    </w:p>
    <w:p w:rsidR="00CD218E" w:rsidRDefault="006149EF" w:rsidP="00CD218E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S</w:t>
      </w:r>
      <w:r>
        <w:t>ummary (Unit: thousand yen)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4400"/>
        <w:gridCol w:w="3119"/>
      </w:tblGrid>
      <w:tr w:rsidR="00AB28F0" w:rsidTr="006149EF">
        <w:trPr>
          <w:trHeight w:val="362"/>
        </w:trPr>
        <w:tc>
          <w:tcPr>
            <w:tcW w:w="4400" w:type="dxa"/>
            <w:shd w:val="clear" w:color="auto" w:fill="D9D9D9" w:themeFill="background1" w:themeFillShade="D9"/>
          </w:tcPr>
          <w:p w:rsidR="00AB28F0" w:rsidRDefault="006149EF" w:rsidP="00AB28F0">
            <w:pPr>
              <w:pStyle w:val="a7"/>
              <w:ind w:leftChars="0" w:left="0"/>
              <w:jc w:val="center"/>
            </w:pPr>
            <w:r>
              <w:t>Category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B28F0" w:rsidRDefault="006149EF" w:rsidP="00CD218E">
            <w:pPr>
              <w:pStyle w:val="a7"/>
              <w:ind w:leftChars="0" w:left="0"/>
              <w:jc w:val="center"/>
            </w:pPr>
            <w:r>
              <w:t>Cost</w:t>
            </w:r>
          </w:p>
        </w:tc>
      </w:tr>
      <w:tr w:rsidR="00AB28F0" w:rsidTr="006149EF">
        <w:trPr>
          <w:trHeight w:val="347"/>
        </w:trPr>
        <w:tc>
          <w:tcPr>
            <w:tcW w:w="4400" w:type="dxa"/>
            <w:shd w:val="clear" w:color="auto" w:fill="D9D9D9" w:themeFill="background1" w:themeFillShade="D9"/>
          </w:tcPr>
          <w:p w:rsidR="00AB28F0" w:rsidRDefault="006149EF" w:rsidP="00AB28F0">
            <w:pPr>
              <w:pStyle w:val="a7"/>
              <w:ind w:leftChars="0" w:left="0"/>
              <w:jc w:val="center"/>
            </w:pPr>
            <w:r>
              <w:t>Expenses for equipment</w:t>
            </w:r>
          </w:p>
        </w:tc>
        <w:tc>
          <w:tcPr>
            <w:tcW w:w="3119" w:type="dxa"/>
          </w:tcPr>
          <w:p w:rsidR="00AB28F0" w:rsidRDefault="00AB28F0" w:rsidP="00AB28F0">
            <w:pPr>
              <w:pStyle w:val="a7"/>
              <w:ind w:leftChars="0" w:left="0"/>
            </w:pPr>
          </w:p>
        </w:tc>
      </w:tr>
      <w:tr w:rsidR="00AB28F0" w:rsidTr="006149EF">
        <w:trPr>
          <w:trHeight w:val="362"/>
        </w:trPr>
        <w:tc>
          <w:tcPr>
            <w:tcW w:w="4400" w:type="dxa"/>
            <w:shd w:val="clear" w:color="auto" w:fill="D9D9D9" w:themeFill="background1" w:themeFillShade="D9"/>
          </w:tcPr>
          <w:p w:rsidR="00AB28F0" w:rsidRDefault="006149EF" w:rsidP="00AB28F0">
            <w:pPr>
              <w:pStyle w:val="a7"/>
              <w:ind w:leftChars="0" w:left="0"/>
              <w:jc w:val="center"/>
            </w:pPr>
            <w:r>
              <w:t>Expenses for consumable</w:t>
            </w:r>
          </w:p>
        </w:tc>
        <w:tc>
          <w:tcPr>
            <w:tcW w:w="3119" w:type="dxa"/>
          </w:tcPr>
          <w:p w:rsidR="00AB28F0" w:rsidRDefault="00AB28F0" w:rsidP="00AB28F0">
            <w:pPr>
              <w:pStyle w:val="a7"/>
              <w:ind w:leftChars="0" w:left="0"/>
            </w:pPr>
          </w:p>
        </w:tc>
      </w:tr>
      <w:tr w:rsidR="00AB28F0" w:rsidTr="006149EF">
        <w:trPr>
          <w:trHeight w:val="362"/>
        </w:trPr>
        <w:tc>
          <w:tcPr>
            <w:tcW w:w="4400" w:type="dxa"/>
            <w:shd w:val="clear" w:color="auto" w:fill="D9D9D9" w:themeFill="background1" w:themeFillShade="D9"/>
          </w:tcPr>
          <w:p w:rsidR="00AB28F0" w:rsidRDefault="006149EF" w:rsidP="00AB28F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T</w:t>
            </w:r>
            <w:r>
              <w:t>ravel expenses</w:t>
            </w:r>
          </w:p>
        </w:tc>
        <w:tc>
          <w:tcPr>
            <w:tcW w:w="3119" w:type="dxa"/>
          </w:tcPr>
          <w:p w:rsidR="00AB28F0" w:rsidRDefault="00AB28F0" w:rsidP="00AB28F0">
            <w:pPr>
              <w:pStyle w:val="a7"/>
              <w:ind w:leftChars="0" w:left="0"/>
            </w:pPr>
          </w:p>
        </w:tc>
      </w:tr>
      <w:tr w:rsidR="00A67225" w:rsidTr="006149EF">
        <w:trPr>
          <w:trHeight w:val="362"/>
        </w:trPr>
        <w:tc>
          <w:tcPr>
            <w:tcW w:w="4400" w:type="dxa"/>
            <w:shd w:val="clear" w:color="auto" w:fill="D9D9D9" w:themeFill="background1" w:themeFillShade="D9"/>
          </w:tcPr>
          <w:p w:rsidR="00A67225" w:rsidRDefault="006149EF" w:rsidP="00AB28F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P</w:t>
            </w:r>
            <w:r>
              <w:t>ersonnel expenditure and remuneration</w:t>
            </w:r>
          </w:p>
        </w:tc>
        <w:tc>
          <w:tcPr>
            <w:tcW w:w="3119" w:type="dxa"/>
          </w:tcPr>
          <w:p w:rsidR="00A67225" w:rsidRDefault="00A67225" w:rsidP="00AB28F0">
            <w:pPr>
              <w:pStyle w:val="a7"/>
              <w:ind w:leftChars="0" w:left="0"/>
            </w:pPr>
          </w:p>
        </w:tc>
      </w:tr>
      <w:tr w:rsidR="00AB28F0" w:rsidTr="006149EF">
        <w:trPr>
          <w:trHeight w:val="347"/>
        </w:trPr>
        <w:tc>
          <w:tcPr>
            <w:tcW w:w="4400" w:type="dxa"/>
            <w:shd w:val="clear" w:color="auto" w:fill="D9D9D9" w:themeFill="background1" w:themeFillShade="D9"/>
          </w:tcPr>
          <w:p w:rsidR="00AB28F0" w:rsidRDefault="006149EF" w:rsidP="00AB28F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M</w:t>
            </w:r>
            <w:r>
              <w:t>iscellaneous</w:t>
            </w:r>
          </w:p>
        </w:tc>
        <w:tc>
          <w:tcPr>
            <w:tcW w:w="3119" w:type="dxa"/>
          </w:tcPr>
          <w:p w:rsidR="00AB28F0" w:rsidRDefault="00AB28F0" w:rsidP="00AB28F0">
            <w:pPr>
              <w:pStyle w:val="a7"/>
              <w:ind w:leftChars="0" w:left="0"/>
            </w:pPr>
          </w:p>
        </w:tc>
      </w:tr>
    </w:tbl>
    <w:p w:rsidR="00AB28F0" w:rsidRDefault="00AB28F0" w:rsidP="00AB28F0">
      <w:pPr>
        <w:pStyle w:val="a7"/>
        <w:ind w:leftChars="0"/>
      </w:pPr>
    </w:p>
    <w:p w:rsidR="00AB28F0" w:rsidRDefault="006149EF" w:rsidP="00AB28F0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D</w:t>
      </w:r>
      <w:r>
        <w:t>etails (Unit: thousand yen)</w:t>
      </w:r>
    </w:p>
    <w:p w:rsidR="00CD218E" w:rsidRDefault="000B4ABB" w:rsidP="00CD218E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E</w:t>
      </w:r>
      <w:r>
        <w:t>xpenses for equipment</w:t>
      </w:r>
    </w:p>
    <w:tbl>
      <w:tblPr>
        <w:tblStyle w:val="a8"/>
        <w:tblW w:w="9078" w:type="dxa"/>
        <w:tblInd w:w="840" w:type="dxa"/>
        <w:tblLook w:val="04A0" w:firstRow="1" w:lastRow="0" w:firstColumn="1" w:lastColumn="0" w:noHBand="0" w:noVBand="1"/>
      </w:tblPr>
      <w:tblGrid>
        <w:gridCol w:w="2216"/>
        <w:gridCol w:w="1255"/>
        <w:gridCol w:w="998"/>
        <w:gridCol w:w="1917"/>
        <w:gridCol w:w="2692"/>
      </w:tblGrid>
      <w:tr w:rsidR="00CD218E" w:rsidTr="006149EF">
        <w:trPr>
          <w:trHeight w:val="357"/>
        </w:trPr>
        <w:tc>
          <w:tcPr>
            <w:tcW w:w="2274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I</w:t>
            </w:r>
            <w:r>
              <w:t>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U</w:t>
            </w:r>
            <w:r>
              <w:t>nit price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A</w:t>
            </w:r>
            <w:r>
              <w:t>mount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T</w:t>
            </w:r>
            <w:r>
              <w:t>otal price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urpose</w:t>
            </w:r>
          </w:p>
        </w:tc>
      </w:tr>
      <w:tr w:rsidR="00CD218E" w:rsidTr="006149EF">
        <w:trPr>
          <w:trHeight w:val="342"/>
        </w:trPr>
        <w:tc>
          <w:tcPr>
            <w:tcW w:w="2274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810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963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2755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</w:tr>
      <w:tr w:rsidR="00CD218E" w:rsidTr="006149EF">
        <w:trPr>
          <w:trHeight w:val="357"/>
        </w:trPr>
        <w:tc>
          <w:tcPr>
            <w:tcW w:w="2274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810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963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2755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</w:tr>
    </w:tbl>
    <w:p w:rsidR="00CD218E" w:rsidRDefault="00CD218E" w:rsidP="00CD218E">
      <w:pPr>
        <w:pStyle w:val="a7"/>
        <w:ind w:leftChars="0" w:left="1260"/>
      </w:pPr>
    </w:p>
    <w:p w:rsidR="00CD218E" w:rsidRDefault="000B4ABB" w:rsidP="00CD218E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E</w:t>
      </w:r>
      <w:r>
        <w:t>xpenses for consumables</w:t>
      </w:r>
    </w:p>
    <w:tbl>
      <w:tblPr>
        <w:tblStyle w:val="a8"/>
        <w:tblW w:w="9078" w:type="dxa"/>
        <w:tblInd w:w="840" w:type="dxa"/>
        <w:tblLook w:val="04A0" w:firstRow="1" w:lastRow="0" w:firstColumn="1" w:lastColumn="0" w:noHBand="0" w:noVBand="1"/>
      </w:tblPr>
      <w:tblGrid>
        <w:gridCol w:w="2216"/>
        <w:gridCol w:w="1255"/>
        <w:gridCol w:w="998"/>
        <w:gridCol w:w="1917"/>
        <w:gridCol w:w="2692"/>
      </w:tblGrid>
      <w:tr w:rsidR="00CD218E" w:rsidTr="000B4ABB">
        <w:trPr>
          <w:trHeight w:val="357"/>
        </w:trPr>
        <w:tc>
          <w:tcPr>
            <w:tcW w:w="2274" w:type="dxa"/>
            <w:shd w:val="clear" w:color="auto" w:fill="D9D9D9" w:themeFill="background1" w:themeFillShade="D9"/>
          </w:tcPr>
          <w:p w:rsidR="00CD218E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I</w:t>
            </w:r>
            <w:r>
              <w:t>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218E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U</w:t>
            </w:r>
            <w:r>
              <w:t>nit price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A</w:t>
            </w:r>
            <w:r>
              <w:t>mount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T</w:t>
            </w:r>
            <w:r>
              <w:t>otal price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CD218E" w:rsidRDefault="006149EF" w:rsidP="000B4ABB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urpose</w:t>
            </w:r>
          </w:p>
        </w:tc>
      </w:tr>
      <w:tr w:rsidR="00CD218E" w:rsidTr="000B4ABB">
        <w:trPr>
          <w:trHeight w:val="342"/>
        </w:trPr>
        <w:tc>
          <w:tcPr>
            <w:tcW w:w="2274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810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963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2755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</w:tr>
      <w:tr w:rsidR="00CD218E" w:rsidTr="000B4ABB">
        <w:trPr>
          <w:trHeight w:val="357"/>
        </w:trPr>
        <w:tc>
          <w:tcPr>
            <w:tcW w:w="2274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810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1963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  <w:tc>
          <w:tcPr>
            <w:tcW w:w="2755" w:type="dxa"/>
          </w:tcPr>
          <w:p w:rsidR="00CD218E" w:rsidRDefault="00CD218E" w:rsidP="000B4ABB">
            <w:pPr>
              <w:pStyle w:val="a7"/>
              <w:ind w:leftChars="0" w:left="0"/>
            </w:pPr>
          </w:p>
        </w:tc>
      </w:tr>
    </w:tbl>
    <w:p w:rsidR="00CD218E" w:rsidRDefault="00CD218E" w:rsidP="00CD218E">
      <w:pPr>
        <w:pStyle w:val="a7"/>
        <w:ind w:leftChars="0" w:left="1260"/>
      </w:pPr>
    </w:p>
    <w:p w:rsidR="00CD218E" w:rsidRDefault="000B4ABB" w:rsidP="00CD218E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T</w:t>
      </w:r>
      <w:r>
        <w:t>ravel expenses</w:t>
      </w:r>
    </w:p>
    <w:tbl>
      <w:tblPr>
        <w:tblStyle w:val="a8"/>
        <w:tblW w:w="9078" w:type="dxa"/>
        <w:tblInd w:w="840" w:type="dxa"/>
        <w:tblLook w:val="04A0" w:firstRow="1" w:lastRow="0" w:firstColumn="1" w:lastColumn="0" w:noHBand="0" w:noVBand="1"/>
      </w:tblPr>
      <w:tblGrid>
        <w:gridCol w:w="1140"/>
        <w:gridCol w:w="1559"/>
        <w:gridCol w:w="6379"/>
      </w:tblGrid>
      <w:tr w:rsidR="00C419CD" w:rsidTr="00C419CD">
        <w:trPr>
          <w:trHeight w:val="357"/>
        </w:trPr>
        <w:tc>
          <w:tcPr>
            <w:tcW w:w="1140" w:type="dxa"/>
            <w:shd w:val="clear" w:color="auto" w:fill="D9D9D9" w:themeFill="background1" w:themeFillShade="D9"/>
          </w:tcPr>
          <w:p w:rsidR="00C419CD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T</w:t>
            </w:r>
            <w:r>
              <w:t>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19CD" w:rsidRDefault="006149EF" w:rsidP="000B4ABB">
            <w:pPr>
              <w:pStyle w:val="a7"/>
              <w:ind w:leftChars="0" w:left="0"/>
            </w:pPr>
            <w:r>
              <w:t>Total cost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419CD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urpose</w:t>
            </w:r>
          </w:p>
        </w:tc>
      </w:tr>
      <w:tr w:rsidR="00C419CD" w:rsidTr="00C419CD">
        <w:trPr>
          <w:trHeight w:val="342"/>
        </w:trPr>
        <w:tc>
          <w:tcPr>
            <w:tcW w:w="1140" w:type="dxa"/>
          </w:tcPr>
          <w:p w:rsidR="00C419CD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D</w:t>
            </w:r>
            <w:r>
              <w:t>omestic</w:t>
            </w:r>
          </w:p>
        </w:tc>
        <w:tc>
          <w:tcPr>
            <w:tcW w:w="1559" w:type="dxa"/>
          </w:tcPr>
          <w:p w:rsidR="00C419CD" w:rsidRDefault="00C419CD" w:rsidP="000B4ABB">
            <w:pPr>
              <w:pStyle w:val="a7"/>
              <w:ind w:leftChars="0" w:left="0"/>
            </w:pPr>
          </w:p>
        </w:tc>
        <w:tc>
          <w:tcPr>
            <w:tcW w:w="6379" w:type="dxa"/>
          </w:tcPr>
          <w:p w:rsidR="00C419CD" w:rsidRDefault="00C419CD" w:rsidP="000B4ABB">
            <w:pPr>
              <w:pStyle w:val="a7"/>
              <w:ind w:leftChars="0" w:left="0"/>
            </w:pPr>
          </w:p>
        </w:tc>
      </w:tr>
      <w:tr w:rsidR="00C419CD" w:rsidTr="00C419CD">
        <w:trPr>
          <w:trHeight w:val="357"/>
        </w:trPr>
        <w:tc>
          <w:tcPr>
            <w:tcW w:w="1140" w:type="dxa"/>
          </w:tcPr>
          <w:p w:rsidR="00C419CD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A</w:t>
            </w:r>
            <w:r>
              <w:t>broad</w:t>
            </w:r>
          </w:p>
        </w:tc>
        <w:tc>
          <w:tcPr>
            <w:tcW w:w="1559" w:type="dxa"/>
          </w:tcPr>
          <w:p w:rsidR="00C419CD" w:rsidRDefault="00C419CD" w:rsidP="000B4ABB">
            <w:pPr>
              <w:pStyle w:val="a7"/>
              <w:ind w:leftChars="0" w:left="0"/>
            </w:pPr>
          </w:p>
        </w:tc>
        <w:tc>
          <w:tcPr>
            <w:tcW w:w="6379" w:type="dxa"/>
          </w:tcPr>
          <w:p w:rsidR="00C419CD" w:rsidRDefault="00C419CD" w:rsidP="000B4ABB">
            <w:pPr>
              <w:pStyle w:val="a7"/>
              <w:ind w:leftChars="0" w:left="0"/>
            </w:pPr>
          </w:p>
        </w:tc>
      </w:tr>
    </w:tbl>
    <w:p w:rsidR="00CD218E" w:rsidRDefault="00CD218E" w:rsidP="00CD218E">
      <w:pPr>
        <w:pStyle w:val="a7"/>
        <w:ind w:leftChars="0" w:left="1260"/>
      </w:pPr>
    </w:p>
    <w:p w:rsidR="00CD218E" w:rsidRDefault="000B4ABB" w:rsidP="00CD218E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P</w:t>
      </w:r>
      <w:r>
        <w:t>ersonnel expenditure and remuneration</w:t>
      </w:r>
    </w:p>
    <w:tbl>
      <w:tblPr>
        <w:tblStyle w:val="a8"/>
        <w:tblW w:w="9078" w:type="dxa"/>
        <w:tblInd w:w="840" w:type="dxa"/>
        <w:tblLook w:val="04A0" w:firstRow="1" w:lastRow="0" w:firstColumn="1" w:lastColumn="0" w:noHBand="0" w:noVBand="1"/>
      </w:tblPr>
      <w:tblGrid>
        <w:gridCol w:w="2557"/>
        <w:gridCol w:w="709"/>
        <w:gridCol w:w="2126"/>
        <w:gridCol w:w="2410"/>
        <w:gridCol w:w="1276"/>
      </w:tblGrid>
      <w:tr w:rsidR="00F4166F" w:rsidTr="006149EF">
        <w:trPr>
          <w:trHeight w:val="357"/>
        </w:trPr>
        <w:tc>
          <w:tcPr>
            <w:tcW w:w="2557" w:type="dxa"/>
            <w:shd w:val="clear" w:color="auto" w:fill="D9D9D9" w:themeFill="background1" w:themeFillShade="D9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T</w:t>
            </w:r>
            <w:r>
              <w:t>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#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W</w:t>
            </w:r>
            <w:r>
              <w:t>ork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eriod, Unit cost, etc.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166F" w:rsidRDefault="006149EF" w:rsidP="000B4ABB">
            <w:pPr>
              <w:pStyle w:val="a7"/>
              <w:ind w:leftChars="0" w:left="0"/>
            </w:pPr>
            <w:r>
              <w:t>Total cost</w:t>
            </w:r>
          </w:p>
        </w:tc>
      </w:tr>
      <w:tr w:rsidR="00F4166F" w:rsidTr="006149EF">
        <w:trPr>
          <w:trHeight w:val="342"/>
        </w:trPr>
        <w:tc>
          <w:tcPr>
            <w:tcW w:w="2557" w:type="dxa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ersonnel expenditure</w:t>
            </w:r>
          </w:p>
        </w:tc>
        <w:tc>
          <w:tcPr>
            <w:tcW w:w="709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2126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2410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</w:tr>
      <w:tr w:rsidR="00F4166F" w:rsidTr="006149EF">
        <w:trPr>
          <w:trHeight w:val="357"/>
        </w:trPr>
        <w:tc>
          <w:tcPr>
            <w:tcW w:w="2557" w:type="dxa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R</w:t>
            </w:r>
            <w:r>
              <w:t>emuneration</w:t>
            </w:r>
          </w:p>
        </w:tc>
        <w:tc>
          <w:tcPr>
            <w:tcW w:w="709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2126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2410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</w:tr>
    </w:tbl>
    <w:p w:rsidR="00F4166F" w:rsidRDefault="00F4166F" w:rsidP="00F4166F">
      <w:pPr>
        <w:pStyle w:val="a7"/>
        <w:ind w:leftChars="0" w:left="1260"/>
      </w:pPr>
    </w:p>
    <w:p w:rsidR="00F4166F" w:rsidRDefault="000B4ABB" w:rsidP="00CD218E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M</w:t>
      </w:r>
      <w:r>
        <w:t>iscellaneous</w:t>
      </w:r>
    </w:p>
    <w:tbl>
      <w:tblPr>
        <w:tblStyle w:val="a8"/>
        <w:tblW w:w="9078" w:type="dxa"/>
        <w:tblInd w:w="840" w:type="dxa"/>
        <w:tblLook w:val="04A0" w:firstRow="1" w:lastRow="0" w:firstColumn="1" w:lastColumn="0" w:noHBand="0" w:noVBand="1"/>
      </w:tblPr>
      <w:tblGrid>
        <w:gridCol w:w="2557"/>
        <w:gridCol w:w="3119"/>
        <w:gridCol w:w="3402"/>
      </w:tblGrid>
      <w:tr w:rsidR="00F4166F" w:rsidTr="00F4166F">
        <w:trPr>
          <w:trHeight w:val="357"/>
        </w:trPr>
        <w:tc>
          <w:tcPr>
            <w:tcW w:w="2557" w:type="dxa"/>
            <w:shd w:val="clear" w:color="auto" w:fill="D9D9D9" w:themeFill="background1" w:themeFillShade="D9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I</w:t>
            </w:r>
            <w:r>
              <w:t>tem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4166F" w:rsidRDefault="006149EF" w:rsidP="000B4ABB">
            <w:pPr>
              <w:pStyle w:val="a7"/>
              <w:ind w:leftChars="0" w:left="0"/>
            </w:pPr>
            <w:r>
              <w:t>Total cost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4166F" w:rsidRDefault="000B4ABB" w:rsidP="000B4ABB">
            <w:pPr>
              <w:pStyle w:val="a7"/>
              <w:ind w:leftChars="0" w:left="0"/>
            </w:pPr>
            <w:r>
              <w:rPr>
                <w:rFonts w:hint="eastAsia"/>
              </w:rPr>
              <w:t>P</w:t>
            </w:r>
            <w:r>
              <w:t>urpose</w:t>
            </w:r>
          </w:p>
        </w:tc>
      </w:tr>
      <w:tr w:rsidR="00F4166F" w:rsidTr="00F4166F">
        <w:trPr>
          <w:trHeight w:val="342"/>
        </w:trPr>
        <w:tc>
          <w:tcPr>
            <w:tcW w:w="2557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3119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3402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</w:tr>
      <w:tr w:rsidR="00F4166F" w:rsidTr="00F4166F">
        <w:trPr>
          <w:trHeight w:val="357"/>
        </w:trPr>
        <w:tc>
          <w:tcPr>
            <w:tcW w:w="2557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3119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  <w:tc>
          <w:tcPr>
            <w:tcW w:w="3402" w:type="dxa"/>
          </w:tcPr>
          <w:p w:rsidR="00F4166F" w:rsidRDefault="00F4166F" w:rsidP="000B4ABB">
            <w:pPr>
              <w:pStyle w:val="a7"/>
              <w:ind w:leftChars="0" w:left="0"/>
            </w:pPr>
          </w:p>
        </w:tc>
      </w:tr>
    </w:tbl>
    <w:p w:rsidR="00CD218E" w:rsidRPr="00F4166F" w:rsidRDefault="006149EF" w:rsidP="00F4166F">
      <w:pPr>
        <w:pStyle w:val="a7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 xml:space="preserve"> Publication cost, meeting, transportation, lease, printing, books, etc.</w:t>
      </w:r>
    </w:p>
    <w:p w:rsidR="00CD218E" w:rsidRDefault="00CD218E" w:rsidP="00CD218E">
      <w:pPr>
        <w:pStyle w:val="a7"/>
        <w:ind w:leftChars="0"/>
      </w:pPr>
    </w:p>
    <w:p w:rsidR="00BB729B" w:rsidRPr="006149EF" w:rsidRDefault="00BB729B" w:rsidP="00CD218E">
      <w:pPr>
        <w:pStyle w:val="a7"/>
        <w:ind w:leftChars="0"/>
        <w:rPr>
          <w:rFonts w:hint="eastAsia"/>
        </w:rPr>
      </w:pPr>
      <w:bookmarkStart w:id="0" w:name="_GoBack"/>
      <w:bookmarkEnd w:id="0"/>
    </w:p>
    <w:p w:rsidR="00B631E3" w:rsidRDefault="00374FB6" w:rsidP="00C530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C</w:t>
      </w:r>
      <w:r>
        <w:t>V (from present to the past)</w:t>
      </w:r>
    </w:p>
    <w:p w:rsidR="00C77BD5" w:rsidRDefault="00374FB6" w:rsidP="00374FB6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E</w:t>
      </w:r>
      <w:r>
        <w:t>ducation</w:t>
      </w:r>
    </w:p>
    <w:p w:rsidR="00C77BD5" w:rsidRDefault="00C77BD5" w:rsidP="00374FB6">
      <w:pPr>
        <w:pStyle w:val="a7"/>
        <w:ind w:leftChars="0"/>
      </w:pPr>
    </w:p>
    <w:p w:rsidR="00C77BD5" w:rsidRDefault="00374FB6" w:rsidP="00374FB6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P</w:t>
      </w:r>
      <w:r>
        <w:t>rofessional Experiences</w:t>
      </w:r>
    </w:p>
    <w:p w:rsidR="00C77BD5" w:rsidRDefault="00C77BD5" w:rsidP="00374FB6">
      <w:pPr>
        <w:pStyle w:val="a7"/>
        <w:ind w:leftChars="0"/>
      </w:pPr>
    </w:p>
    <w:p w:rsidR="00C77BD5" w:rsidRDefault="00374FB6" w:rsidP="00374FB6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A</w:t>
      </w:r>
      <w:r>
        <w:t>wards</w:t>
      </w:r>
    </w:p>
    <w:p w:rsidR="00C77BD5" w:rsidRDefault="00C77BD5" w:rsidP="00374FB6">
      <w:pPr>
        <w:pStyle w:val="a7"/>
        <w:ind w:leftChars="0"/>
      </w:pPr>
    </w:p>
    <w:p w:rsidR="00C77BD5" w:rsidRDefault="00374FB6" w:rsidP="00374FB6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C</w:t>
      </w:r>
      <w:r>
        <w:t xml:space="preserve">ertificates, </w:t>
      </w:r>
      <w:r>
        <w:rPr>
          <w:rFonts w:hint="eastAsia"/>
        </w:rPr>
        <w:t>L</w:t>
      </w:r>
      <w:r>
        <w:t>icenses, etc.</w:t>
      </w:r>
    </w:p>
    <w:p w:rsidR="00F4166F" w:rsidRDefault="00F4166F" w:rsidP="00F4166F">
      <w:pPr>
        <w:pStyle w:val="a7"/>
        <w:ind w:leftChars="0" w:left="360"/>
      </w:pPr>
    </w:p>
    <w:p w:rsidR="004D4026" w:rsidRDefault="00374FB6" w:rsidP="00C530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eliverables</w:t>
      </w:r>
    </w:p>
    <w:p w:rsidR="004D4026" w:rsidRDefault="00374FB6" w:rsidP="00374F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5</w:t>
      </w:r>
      <w:r>
        <w:t xml:space="preserve"> papers related to this proposal</w:t>
      </w:r>
    </w:p>
    <w:p w:rsidR="004D4026" w:rsidRPr="00374FB6" w:rsidRDefault="004D4026" w:rsidP="004D4026">
      <w:pPr>
        <w:pStyle w:val="a7"/>
        <w:ind w:leftChars="0"/>
      </w:pPr>
    </w:p>
    <w:p w:rsidR="004D4026" w:rsidRDefault="00374FB6" w:rsidP="00374F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O</w:t>
      </w:r>
      <w:r>
        <w:t>ther 5 papers</w:t>
      </w:r>
    </w:p>
    <w:p w:rsidR="004D4026" w:rsidRDefault="004D4026" w:rsidP="004D4026">
      <w:pPr>
        <w:pStyle w:val="a7"/>
        <w:ind w:leftChars="0"/>
      </w:pPr>
    </w:p>
    <w:p w:rsidR="00C5305C" w:rsidRDefault="00374FB6" w:rsidP="00C530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ecommendation by PI (about 50 words) * Not necessary when the applicant is PI</w:t>
      </w:r>
    </w:p>
    <w:p w:rsidR="009D2D7D" w:rsidRPr="00374FB6" w:rsidRDefault="009D2D7D" w:rsidP="009D2D7D">
      <w:pPr>
        <w:pStyle w:val="a7"/>
        <w:ind w:leftChars="0" w:left="360"/>
      </w:pPr>
    </w:p>
    <w:p w:rsidR="00C5305C" w:rsidRDefault="00374FB6" w:rsidP="00C530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emarks</w:t>
      </w:r>
    </w:p>
    <w:p w:rsidR="00C5305C" w:rsidRDefault="00C5305C"/>
    <w:sectPr w:rsidR="00C5305C" w:rsidSect="007E7E1A">
      <w:headerReference w:type="default" r:id="rId8"/>
      <w:footerReference w:type="default" r:id="rId9"/>
      <w:pgSz w:w="11906" w:h="16838"/>
      <w:pgMar w:top="1440" w:right="1080" w:bottom="709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81" w:rsidRDefault="00D60B81" w:rsidP="00C5305C">
      <w:r>
        <w:separator/>
      </w:r>
    </w:p>
  </w:endnote>
  <w:endnote w:type="continuationSeparator" w:id="0">
    <w:p w:rsidR="00D60B81" w:rsidRDefault="00D60B81" w:rsidP="00C5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994254"/>
      <w:docPartObj>
        <w:docPartGallery w:val="Page Numbers (Bottom of Page)"/>
        <w:docPartUnique/>
      </w:docPartObj>
    </w:sdtPr>
    <w:sdtEndPr/>
    <w:sdtContent>
      <w:p w:rsidR="000B4ABB" w:rsidRDefault="000B4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9B" w:rsidRPr="00BB729B">
          <w:rPr>
            <w:noProof/>
            <w:lang w:val="ja-JP"/>
          </w:rPr>
          <w:t>4</w:t>
        </w:r>
        <w:r>
          <w:fldChar w:fldCharType="end"/>
        </w:r>
      </w:p>
    </w:sdtContent>
  </w:sdt>
  <w:p w:rsidR="000B4ABB" w:rsidRDefault="000B4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81" w:rsidRDefault="00D60B81" w:rsidP="00C5305C">
      <w:r>
        <w:separator/>
      </w:r>
    </w:p>
  </w:footnote>
  <w:footnote w:type="continuationSeparator" w:id="0">
    <w:p w:rsidR="00D60B81" w:rsidRDefault="00D60B81" w:rsidP="00C5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BB" w:rsidRDefault="000B4ABB" w:rsidP="00A6386E">
    <w:pPr>
      <w:pStyle w:val="a3"/>
      <w:wordWrap w:val="0"/>
      <w:jc w:val="right"/>
    </w:pPr>
    <w:r>
      <w:t>Application Form</w:t>
    </w:r>
  </w:p>
  <w:p w:rsidR="000B4ABB" w:rsidRDefault="000B4A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02D"/>
    <w:multiLevelType w:val="multilevel"/>
    <w:tmpl w:val="BC0476D2"/>
    <w:numStyleLink w:val="1"/>
  </w:abstractNum>
  <w:abstractNum w:abstractNumId="1" w15:restartNumberingAfterBreak="0">
    <w:nsid w:val="0A0C14DB"/>
    <w:multiLevelType w:val="hybridMultilevel"/>
    <w:tmpl w:val="7856E5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50F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10F0EC2"/>
    <w:multiLevelType w:val="multilevel"/>
    <w:tmpl w:val="4960706A"/>
    <w:numStyleLink w:val="2"/>
  </w:abstractNum>
  <w:abstractNum w:abstractNumId="4" w15:restartNumberingAfterBreak="0">
    <w:nsid w:val="4A195A1F"/>
    <w:multiLevelType w:val="hybridMultilevel"/>
    <w:tmpl w:val="2AD6D22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2660C"/>
    <w:multiLevelType w:val="hybridMultilevel"/>
    <w:tmpl w:val="96724080"/>
    <w:lvl w:ilvl="0" w:tplc="41D4EF44">
      <w:numFmt w:val="bullet"/>
      <w:lvlText w:val=""/>
      <w:lvlJc w:val="left"/>
      <w:pPr>
        <w:ind w:left="71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5C9335E9"/>
    <w:multiLevelType w:val="multilevel"/>
    <w:tmpl w:val="BC0476D2"/>
    <w:styleLink w:val="1"/>
    <w:lvl w:ilvl="0">
      <w:start w:val="1"/>
      <w:numFmt w:val="upperLetter"/>
      <w:lvlText w:val="%1)"/>
      <w:lvlJc w:val="left"/>
      <w:pPr>
        <w:ind w:left="420" w:hanging="420"/>
      </w:pPr>
    </w:lvl>
    <w:lvl w:ilvl="1">
      <w:start w:val="1"/>
      <w:numFmt w:val="upperLetter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91D97"/>
    <w:multiLevelType w:val="hybridMultilevel"/>
    <w:tmpl w:val="B0BA3CB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C76EA0"/>
    <w:multiLevelType w:val="multilevel"/>
    <w:tmpl w:val="4960706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2"/>
    <w:rsid w:val="000166DB"/>
    <w:rsid w:val="000A097A"/>
    <w:rsid w:val="000B4ABB"/>
    <w:rsid w:val="000E0471"/>
    <w:rsid w:val="001111E1"/>
    <w:rsid w:val="00112C2D"/>
    <w:rsid w:val="00143B22"/>
    <w:rsid w:val="001B449D"/>
    <w:rsid w:val="002A200C"/>
    <w:rsid w:val="002E3578"/>
    <w:rsid w:val="00302E4F"/>
    <w:rsid w:val="003537E1"/>
    <w:rsid w:val="00374FB6"/>
    <w:rsid w:val="003E4576"/>
    <w:rsid w:val="00410D8E"/>
    <w:rsid w:val="00441912"/>
    <w:rsid w:val="00446A0A"/>
    <w:rsid w:val="00483D3A"/>
    <w:rsid w:val="004B77B1"/>
    <w:rsid w:val="004D4026"/>
    <w:rsid w:val="005D3E86"/>
    <w:rsid w:val="006149EF"/>
    <w:rsid w:val="00693B30"/>
    <w:rsid w:val="006A5B60"/>
    <w:rsid w:val="006C010C"/>
    <w:rsid w:val="00742CA7"/>
    <w:rsid w:val="007E7E1A"/>
    <w:rsid w:val="00812A19"/>
    <w:rsid w:val="008473D5"/>
    <w:rsid w:val="008C7FCE"/>
    <w:rsid w:val="00942DB3"/>
    <w:rsid w:val="009506CC"/>
    <w:rsid w:val="00971A94"/>
    <w:rsid w:val="009B4C22"/>
    <w:rsid w:val="009D2D7D"/>
    <w:rsid w:val="009F5791"/>
    <w:rsid w:val="00A6386E"/>
    <w:rsid w:val="00A67225"/>
    <w:rsid w:val="00AB28F0"/>
    <w:rsid w:val="00AC0A6A"/>
    <w:rsid w:val="00B631E3"/>
    <w:rsid w:val="00B67685"/>
    <w:rsid w:val="00B81A97"/>
    <w:rsid w:val="00BB729B"/>
    <w:rsid w:val="00C06B6B"/>
    <w:rsid w:val="00C419CD"/>
    <w:rsid w:val="00C5305C"/>
    <w:rsid w:val="00C77BD5"/>
    <w:rsid w:val="00CC4DFC"/>
    <w:rsid w:val="00CD218E"/>
    <w:rsid w:val="00D13DFA"/>
    <w:rsid w:val="00D54E53"/>
    <w:rsid w:val="00D60B81"/>
    <w:rsid w:val="00D91364"/>
    <w:rsid w:val="00ED399C"/>
    <w:rsid w:val="00F4166F"/>
    <w:rsid w:val="00F65619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4F38"/>
  <w15:chartTrackingRefBased/>
  <w15:docId w15:val="{8F25AC35-35A4-4904-BB29-EEF925FB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5C"/>
  </w:style>
  <w:style w:type="paragraph" w:styleId="a5">
    <w:name w:val="footer"/>
    <w:basedOn w:val="a"/>
    <w:link w:val="a6"/>
    <w:uiPriority w:val="99"/>
    <w:unhideWhenUsed/>
    <w:rsid w:val="00C53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05C"/>
  </w:style>
  <w:style w:type="paragraph" w:styleId="a7">
    <w:name w:val="List Paragraph"/>
    <w:basedOn w:val="a"/>
    <w:uiPriority w:val="34"/>
    <w:qFormat/>
    <w:rsid w:val="00C5305C"/>
    <w:pPr>
      <w:ind w:leftChars="400" w:left="840"/>
    </w:pPr>
  </w:style>
  <w:style w:type="table" w:styleId="a8">
    <w:name w:val="Table Grid"/>
    <w:basedOn w:val="a1"/>
    <w:uiPriority w:val="39"/>
    <w:rsid w:val="006C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02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374FB6"/>
    <w:pPr>
      <w:numPr>
        <w:numId w:val="6"/>
      </w:numPr>
    </w:pPr>
  </w:style>
  <w:style w:type="numbering" w:customStyle="1" w:styleId="2">
    <w:name w:val="スタイル2"/>
    <w:uiPriority w:val="99"/>
    <w:rsid w:val="00374FB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F9BC-5E32-4F87-B082-CA82878C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KONDO</dc:creator>
  <cp:keywords/>
  <dc:description/>
  <cp:lastModifiedBy>ARAKIDA</cp:lastModifiedBy>
  <cp:revision>31</cp:revision>
  <cp:lastPrinted>2016-08-31T02:35:00Z</cp:lastPrinted>
  <dcterms:created xsi:type="dcterms:W3CDTF">2016-08-18T05:30:00Z</dcterms:created>
  <dcterms:modified xsi:type="dcterms:W3CDTF">2017-08-21T08:59:00Z</dcterms:modified>
</cp:coreProperties>
</file>